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B9" w:rsidRDefault="00B924B9" w:rsidP="005761F7">
      <w:pPr>
        <w:pBdr>
          <w:bottom w:val="single" w:sz="4" w:space="1" w:color="auto"/>
        </w:pBdr>
        <w:rPr>
          <w:b/>
          <w:sz w:val="48"/>
          <w:szCs w:val="48"/>
        </w:rPr>
      </w:pPr>
      <w:r w:rsidRPr="00781258">
        <w:rPr>
          <w:b/>
          <w:sz w:val="48"/>
          <w:szCs w:val="48"/>
        </w:rPr>
        <w:t>Robo-Call Script for SNAP HOTLINE:</w:t>
      </w:r>
    </w:p>
    <w:p w:rsidR="00781258" w:rsidRPr="00781258" w:rsidRDefault="00781258" w:rsidP="00B924B9">
      <w:pPr>
        <w:rPr>
          <w:sz w:val="48"/>
          <w:szCs w:val="48"/>
        </w:rPr>
      </w:pPr>
    </w:p>
    <w:p w:rsidR="005761F7" w:rsidRDefault="00B924B9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>Hello! This is [</w:t>
      </w:r>
      <w:r w:rsidRPr="00F64574">
        <w:rPr>
          <w:rFonts w:ascii="Helvetica" w:eastAsia="Times New Roman" w:hAnsi="Helvetica" w:cs="Helvetica"/>
          <w:color w:val="000000"/>
          <w:sz w:val="40"/>
          <w:szCs w:val="40"/>
          <w:u w:val="single"/>
          <w:shd w:val="clear" w:color="auto" w:fill="FFFFFF"/>
        </w:rPr>
        <w:t>share NAME/Title/Organization</w:t>
      </w:r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]. </w:t>
      </w:r>
    </w:p>
    <w:p w:rsidR="00F64574" w:rsidRDefault="00B924B9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>With the widespread effects of COVID-19 and possible changes to your household’s income or size, you may now be eligible t</w:t>
      </w:r>
      <w:bookmarkStart w:id="0" w:name="_GoBack"/>
      <w:bookmarkEnd w:id="0"/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o receive SNAP benefits. </w:t>
      </w:r>
    </w:p>
    <w:p w:rsidR="00F64574" w:rsidRDefault="00B924B9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SNAP provides grocery assistance to eligible Oklahoma families. </w:t>
      </w:r>
    </w:p>
    <w:p w:rsidR="00F64574" w:rsidRDefault="00F64574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</w:p>
    <w:p w:rsidR="00B924B9" w:rsidRPr="00CA6623" w:rsidRDefault="00B924B9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  <w:r w:rsidRPr="00781258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>To apply for</w:t>
      </w:r>
      <w:r w:rsidRPr="00781258">
        <w:rPr>
          <w:rFonts w:cstheme="minorHAnsi"/>
          <w:sz w:val="40"/>
          <w:szCs w:val="40"/>
        </w:rPr>
        <w:t xml:space="preserve"> SNAP </w:t>
      </w:r>
      <w:r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>call</w:t>
      </w:r>
      <w:r w:rsidR="00F64574"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 toll-free</w:t>
      </w:r>
      <w:r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 </w:t>
      </w:r>
      <w:hyperlink r:id="rId4" w:history="1">
        <w:r w:rsidRPr="00F64574">
          <w:rPr>
            <w:rFonts w:ascii="Helvetica" w:eastAsia="Times New Roman" w:hAnsi="Helvetica" w:cs="Helvetica"/>
            <w:b/>
            <w:color w:val="FF0000"/>
            <w:sz w:val="40"/>
            <w:szCs w:val="40"/>
            <w:shd w:val="clear" w:color="auto" w:fill="FFFFFF"/>
          </w:rPr>
          <w:t>1 (877) 760-0114</w:t>
        </w:r>
      </w:hyperlink>
      <w:r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 between 8 a.m. and 8 p.m. daily or visit </w:t>
      </w:r>
      <w:hyperlink r:id="rId5" w:history="1"/>
      <w:r w:rsidR="00F64574" w:rsidRPr="00CA6623"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www-dot-hungerfree-o</w:t>
      </w:r>
      <w:r w:rsidR="0063087C"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-</w:t>
      </w:r>
      <w:r w:rsidR="00F64574" w:rsidRPr="00CA6623">
        <w:rPr>
          <w:rFonts w:ascii="Helvetica" w:eastAsia="Times New Roman" w:hAnsi="Helvetica" w:cs="Helvetica"/>
          <w:color w:val="FF0000"/>
          <w:sz w:val="40"/>
          <w:szCs w:val="40"/>
          <w:shd w:val="clear" w:color="auto" w:fill="FFFFFF"/>
        </w:rPr>
        <w:t>k-dot-o-r-g-forward slash-groceries</w:t>
      </w:r>
      <w:r w:rsidR="00CA6623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 </w:t>
      </w:r>
      <w:r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to </w:t>
      </w:r>
      <w:r w:rsidR="00F64574"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learn more or </w:t>
      </w:r>
      <w:r w:rsidRPr="00F645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 xml:space="preserve">apply online. </w:t>
      </w:r>
    </w:p>
    <w:p w:rsidR="00B924B9" w:rsidRPr="00B40674" w:rsidRDefault="00B924B9" w:rsidP="00B924B9">
      <w:pPr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</w:pPr>
      <w:r w:rsidRPr="00B40674">
        <w:rPr>
          <w:rFonts w:ascii="Helvetica" w:eastAsia="Times New Roman" w:hAnsi="Helvetica" w:cs="Helvetica"/>
          <w:color w:val="000000"/>
          <w:sz w:val="40"/>
          <w:szCs w:val="40"/>
          <w:shd w:val="clear" w:color="auto" w:fill="FFFFFF"/>
        </w:rPr>
        <w:t>Thank you!</w:t>
      </w:r>
    </w:p>
    <w:p w:rsidR="00CA6623" w:rsidRDefault="00CA6623" w:rsidP="00CA6623">
      <w:pPr>
        <w:pBdr>
          <w:bottom w:val="single" w:sz="4" w:space="1" w:color="auto"/>
        </w:pBdr>
        <w:rPr>
          <w:rFonts w:ascii="Calibri" w:hAnsi="Calibri" w:cs="Calibri"/>
          <w:sz w:val="40"/>
          <w:szCs w:val="40"/>
        </w:rPr>
      </w:pPr>
    </w:p>
    <w:p w:rsidR="002B3DBA" w:rsidRDefault="002B3DBA" w:rsidP="00B924B9">
      <w:pPr>
        <w:rPr>
          <w:sz w:val="40"/>
          <w:szCs w:val="40"/>
        </w:rPr>
      </w:pPr>
    </w:p>
    <w:p w:rsidR="00F64574" w:rsidRDefault="00A35B08" w:rsidP="00B924B9">
      <w:pPr>
        <w:rPr>
          <w:rFonts w:ascii="Calibri" w:hAnsi="Calibri" w:cs="Calibri"/>
          <w:sz w:val="40"/>
          <w:szCs w:val="40"/>
        </w:rPr>
      </w:pPr>
      <w:hyperlink r:id="rId6" w:history="1">
        <w:r w:rsidR="002B3DBA" w:rsidRPr="0067229E">
          <w:rPr>
            <w:rStyle w:val="Hyperlink"/>
            <w:rFonts w:cstheme="minorHAnsi"/>
            <w:b/>
            <w:bCs/>
            <w:sz w:val="40"/>
            <w:szCs w:val="40"/>
          </w:rPr>
          <w:t>www.hungerfreeok.org/groceries</w:t>
        </w:r>
      </w:hyperlink>
    </w:p>
    <w:p w:rsidR="00F64574" w:rsidRDefault="00F64574" w:rsidP="00B924B9">
      <w:pPr>
        <w:rPr>
          <w:rFonts w:ascii="Calibri" w:hAnsi="Calibri" w:cs="Calibri"/>
          <w:sz w:val="40"/>
          <w:szCs w:val="40"/>
        </w:rPr>
      </w:pPr>
    </w:p>
    <w:p w:rsidR="00F64574" w:rsidRDefault="002B3DBA" w:rsidP="00B924B9">
      <w:pPr>
        <w:rPr>
          <w:rFonts w:ascii="Calibri" w:hAnsi="Calibri" w:cs="Calibri"/>
          <w:sz w:val="40"/>
          <w:szCs w:val="40"/>
        </w:rPr>
      </w:pPr>
      <w:r w:rsidRPr="00F64574">
        <w:rPr>
          <w:noProof/>
        </w:rPr>
        <w:drawing>
          <wp:anchor distT="0" distB="0" distL="114300" distR="114300" simplePos="0" relativeHeight="251658240" behindDoc="1" locked="0" layoutInCell="1" allowOverlap="1" wp14:anchorId="5FA8E345">
            <wp:simplePos x="0" y="0"/>
            <wp:positionH relativeFrom="margin">
              <wp:posOffset>3163248</wp:posOffset>
            </wp:positionH>
            <wp:positionV relativeFrom="paragraph">
              <wp:posOffset>53596</wp:posOffset>
            </wp:positionV>
            <wp:extent cx="2971165" cy="624205"/>
            <wp:effectExtent l="0" t="0" r="0" b="0"/>
            <wp:wrapTight wrapText="bothSides">
              <wp:wrapPolygon edited="0">
                <wp:start x="831" y="3296"/>
                <wp:lineTo x="831" y="7910"/>
                <wp:lineTo x="3185" y="15162"/>
                <wp:lineTo x="6232" y="17139"/>
                <wp:lineTo x="20358" y="17139"/>
                <wp:lineTo x="20497" y="3296"/>
                <wp:lineTo x="831" y="3296"/>
              </wp:wrapPolygon>
            </wp:wrapTight>
            <wp:docPr id="20" name="Content Placeholder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4B9" w:rsidRDefault="00B924B9"/>
    <w:sectPr w:rsidR="00B9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9"/>
    <w:rsid w:val="002B3DBA"/>
    <w:rsid w:val="005761F7"/>
    <w:rsid w:val="0063087C"/>
    <w:rsid w:val="00781258"/>
    <w:rsid w:val="00781FD4"/>
    <w:rsid w:val="00A35B08"/>
    <w:rsid w:val="00B40674"/>
    <w:rsid w:val="00B924B9"/>
    <w:rsid w:val="00CA6623"/>
    <w:rsid w:val="00F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18E1"/>
  <w15:chartTrackingRefBased/>
  <w15:docId w15:val="{BBB8E14E-BD7A-4259-BA05-2F80F50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erfreeok.org/groceries" TargetMode="External"/><Relationship Id="rId5" Type="http://schemas.openxmlformats.org/officeDocument/2006/relationships/hyperlink" Target="http://www.hungerfreeok.org/groceries" TargetMode="External"/><Relationship Id="rId4" Type="http://schemas.openxmlformats.org/officeDocument/2006/relationships/hyperlink" Target="tel:187776001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Macedo</dc:creator>
  <cp:keywords/>
  <dc:description/>
  <cp:lastModifiedBy>Candace Macedo</cp:lastModifiedBy>
  <cp:revision>2</cp:revision>
  <dcterms:created xsi:type="dcterms:W3CDTF">2020-06-04T18:13:00Z</dcterms:created>
  <dcterms:modified xsi:type="dcterms:W3CDTF">2020-06-04T18:13:00Z</dcterms:modified>
</cp:coreProperties>
</file>